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B23" w:rsidRPr="00597B23" w:rsidRDefault="00597B23" w:rsidP="00597B23">
      <w:pPr>
        <w:ind w:firstLineChars="840" w:firstLine="2361"/>
        <w:rPr>
          <w:rFonts w:hint="eastAsia"/>
          <w:b/>
          <w:sz w:val="28"/>
          <w:szCs w:val="28"/>
        </w:rPr>
      </w:pPr>
      <w:r w:rsidRPr="00597B23">
        <w:rPr>
          <w:b/>
          <w:sz w:val="28"/>
          <w:szCs w:val="28"/>
        </w:rPr>
        <w:t>我院专家参与中印联合医疗队</w:t>
      </w:r>
    </w:p>
    <w:p w:rsidR="00597B23" w:rsidRDefault="00597B2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日，由</w:t>
      </w:r>
      <w:r w:rsidRPr="00597B23">
        <w:rPr>
          <w:sz w:val="28"/>
          <w:szCs w:val="28"/>
        </w:rPr>
        <w:t>江西省外侨办</w:t>
      </w:r>
      <w:r>
        <w:rPr>
          <w:rFonts w:hint="eastAsia"/>
          <w:sz w:val="28"/>
          <w:szCs w:val="28"/>
        </w:rPr>
        <w:t>主办的“</w:t>
      </w:r>
      <w:r w:rsidRPr="00597B23">
        <w:rPr>
          <w:sz w:val="28"/>
          <w:szCs w:val="28"/>
        </w:rPr>
        <w:t>第五届中国印度联合医疗队</w:t>
      </w:r>
      <w:r>
        <w:rPr>
          <w:rFonts w:hint="eastAsia"/>
          <w:sz w:val="28"/>
          <w:szCs w:val="28"/>
        </w:rPr>
        <w:t>”</w:t>
      </w:r>
      <w:r w:rsidRPr="00597B23">
        <w:rPr>
          <w:sz w:val="28"/>
          <w:szCs w:val="28"/>
        </w:rPr>
        <w:t>启动仪式</w:t>
      </w:r>
      <w:r>
        <w:rPr>
          <w:rFonts w:hint="eastAsia"/>
          <w:sz w:val="28"/>
          <w:szCs w:val="28"/>
        </w:rPr>
        <w:t>在江西宾馆举行。</w:t>
      </w:r>
      <w:r w:rsidRPr="00597B23">
        <w:rPr>
          <w:sz w:val="28"/>
          <w:szCs w:val="28"/>
        </w:rPr>
        <w:t>我院呼吸内科邹国明博士，普</w:t>
      </w:r>
      <w:proofErr w:type="gramStart"/>
      <w:r w:rsidRPr="00597B23">
        <w:rPr>
          <w:sz w:val="28"/>
          <w:szCs w:val="28"/>
        </w:rPr>
        <w:t>外科陈</w:t>
      </w:r>
      <w:proofErr w:type="gramEnd"/>
      <w:r w:rsidRPr="00597B23">
        <w:rPr>
          <w:sz w:val="28"/>
          <w:szCs w:val="28"/>
        </w:rPr>
        <w:t>晓亮副主任医师及口腔科刘淑兰副主任医师应邀参与了此次活动</w:t>
      </w:r>
      <w:r>
        <w:rPr>
          <w:rFonts w:hint="eastAsia"/>
          <w:sz w:val="28"/>
          <w:szCs w:val="28"/>
        </w:rPr>
        <w:t>。</w:t>
      </w:r>
    </w:p>
    <w:p w:rsidR="00597B23" w:rsidRDefault="00597B23" w:rsidP="00597B23">
      <w:pPr>
        <w:ind w:firstLineChars="200" w:firstLine="560"/>
        <w:rPr>
          <w:rFonts w:hint="eastAsia"/>
          <w:sz w:val="28"/>
          <w:szCs w:val="28"/>
        </w:rPr>
      </w:pPr>
      <w:r w:rsidRPr="00597B23">
        <w:rPr>
          <w:sz w:val="28"/>
          <w:szCs w:val="28"/>
        </w:rPr>
        <w:t>为传承中印传统友谊，增进两国医疗领域的交流与合作</w:t>
      </w:r>
      <w:r>
        <w:rPr>
          <w:rFonts w:hint="eastAsia"/>
          <w:sz w:val="28"/>
          <w:szCs w:val="28"/>
        </w:rPr>
        <w:t>，</w:t>
      </w:r>
      <w:r w:rsidRPr="00597B23">
        <w:rPr>
          <w:sz w:val="28"/>
          <w:szCs w:val="28"/>
        </w:rPr>
        <w:t>此次医疗组由中印双方各派</w:t>
      </w:r>
      <w:r w:rsidRPr="00597B23">
        <w:rPr>
          <w:sz w:val="28"/>
          <w:szCs w:val="28"/>
        </w:rPr>
        <w:t>10</w:t>
      </w:r>
      <w:r w:rsidRPr="00597B23">
        <w:rPr>
          <w:sz w:val="28"/>
          <w:szCs w:val="28"/>
        </w:rPr>
        <w:t>名医生组成，涉及内外科，口腔科，麻醉科，儿科，心理学科。</w:t>
      </w:r>
    </w:p>
    <w:p w:rsidR="0071508F" w:rsidRDefault="00597B23" w:rsidP="00597B23">
      <w:pPr>
        <w:ind w:firstLineChars="200" w:firstLine="560"/>
        <w:rPr>
          <w:rFonts w:hint="eastAsia"/>
          <w:sz w:val="28"/>
          <w:szCs w:val="28"/>
        </w:rPr>
      </w:pPr>
      <w:r w:rsidRPr="00597B23">
        <w:rPr>
          <w:sz w:val="28"/>
          <w:szCs w:val="28"/>
        </w:rPr>
        <w:t>随后医疗队前往上饶市信州区沙溪镇开展义诊。在当地村干</w:t>
      </w:r>
      <w:r>
        <w:rPr>
          <w:rFonts w:hint="eastAsia"/>
          <w:sz w:val="28"/>
          <w:szCs w:val="28"/>
        </w:rPr>
        <w:t>部</w:t>
      </w:r>
      <w:r w:rsidRPr="00597B23">
        <w:rPr>
          <w:sz w:val="28"/>
          <w:szCs w:val="28"/>
        </w:rPr>
        <w:t>的</w:t>
      </w:r>
      <w:r>
        <w:rPr>
          <w:rFonts w:hint="eastAsia"/>
          <w:sz w:val="28"/>
          <w:szCs w:val="28"/>
        </w:rPr>
        <w:t>组织下，</w:t>
      </w:r>
      <w:r w:rsidRPr="00597B23">
        <w:rPr>
          <w:sz w:val="28"/>
          <w:szCs w:val="28"/>
        </w:rPr>
        <w:t>200</w:t>
      </w:r>
      <w:r w:rsidRPr="00597B23">
        <w:rPr>
          <w:sz w:val="28"/>
          <w:szCs w:val="28"/>
        </w:rPr>
        <w:t>余群众得到了有序的就诊，赠药价值万元。</w:t>
      </w:r>
      <w:r>
        <w:rPr>
          <w:rFonts w:hint="eastAsia"/>
          <w:sz w:val="28"/>
          <w:szCs w:val="28"/>
        </w:rPr>
        <w:t>此举</w:t>
      </w:r>
      <w:r w:rsidRPr="00597B23">
        <w:rPr>
          <w:sz w:val="28"/>
          <w:szCs w:val="28"/>
        </w:rPr>
        <w:t>得到了当地群众的</w:t>
      </w:r>
      <w:r>
        <w:rPr>
          <w:rFonts w:hint="eastAsia"/>
          <w:sz w:val="28"/>
          <w:szCs w:val="28"/>
        </w:rPr>
        <w:t>一致好评。</w:t>
      </w:r>
    </w:p>
    <w:p w:rsidR="00597B23" w:rsidRPr="00597B23" w:rsidRDefault="00597B23">
      <w:pPr>
        <w:rPr>
          <w:rFonts w:hint="eastAsia"/>
          <w:sz w:val="28"/>
          <w:szCs w:val="28"/>
        </w:rPr>
      </w:pPr>
    </w:p>
    <w:p w:rsidR="00597B23" w:rsidRPr="00597B23" w:rsidRDefault="00597B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Pr="00597B23">
        <w:rPr>
          <w:sz w:val="28"/>
          <w:szCs w:val="28"/>
        </w:rPr>
        <w:t>呼吸二区</w:t>
      </w:r>
      <w:r w:rsidRPr="00597B23">
        <w:rPr>
          <w:sz w:val="28"/>
          <w:szCs w:val="28"/>
        </w:rPr>
        <w:t xml:space="preserve"> </w:t>
      </w:r>
      <w:r w:rsidRPr="00597B23">
        <w:rPr>
          <w:sz w:val="28"/>
          <w:szCs w:val="28"/>
        </w:rPr>
        <w:t>曹云</w:t>
      </w:r>
      <w:r w:rsidRPr="00597B23">
        <w:rPr>
          <w:sz w:val="28"/>
          <w:szCs w:val="28"/>
        </w:rPr>
        <w:br/>
      </w:r>
    </w:p>
    <w:sectPr w:rsidR="00597B23" w:rsidRPr="00597B23" w:rsidSect="00715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7B23"/>
    <w:rsid w:val="00597B23"/>
    <w:rsid w:val="0071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0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7B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249</Characters>
  <Application>Microsoft Office Word</Application>
  <DocSecurity>0</DocSecurity>
  <Lines>2</Lines>
  <Paragraphs>1</Paragraphs>
  <ScaleCrop>false</ScaleCrop>
  <Company>china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2016-09-01T01:49:00Z</dcterms:created>
  <dcterms:modified xsi:type="dcterms:W3CDTF">2016-09-01T01:55:00Z</dcterms:modified>
</cp:coreProperties>
</file>