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ajorEastAsia" w:hAnsiTheme="majorEastAsia" w:eastAsiaTheme="majorEastAsia" w:cstheme="majorEastAsia"/>
          <w:b/>
          <w:bCs/>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lang w:eastAsia="zh-CN"/>
          <w14:textFill>
            <w14:solidFill>
              <w14:schemeClr w14:val="tx1"/>
            </w14:solidFill>
          </w14:textFill>
        </w:rPr>
        <w:t>文明江西</w:t>
      </w:r>
      <w:r>
        <w:rPr>
          <w:rFonts w:hint="eastAsia" w:asciiTheme="majorEastAsia" w:hAnsiTheme="majorEastAsia" w:eastAsiaTheme="majorEastAsia" w:cstheme="majorEastAsia"/>
          <w:b/>
          <w:bCs/>
          <w:color w:val="000000" w:themeColor="text1"/>
          <w:sz w:val="28"/>
          <w:szCs w:val="28"/>
          <w:lang w:val="en-US" w:eastAsia="zh-CN"/>
          <w14:textFill>
            <w14:solidFill>
              <w14:schemeClr w14:val="tx1"/>
            </w14:solidFill>
          </w14:textFill>
        </w:rPr>
        <w:t xml:space="preserve">  有我奉献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2月1日晚，第五届</w:t>
      </w:r>
      <w:r>
        <w:rPr>
          <w:rFonts w:hint="eastAsia" w:asciiTheme="minorEastAsia" w:hAnsiTheme="minorEastAsia" w:eastAsiaTheme="minorEastAsia" w:cstheme="minorEastAsia"/>
          <w:b w:val="0"/>
          <w:i w:val="0"/>
          <w:caps w:val="0"/>
          <w:color w:val="000000" w:themeColor="text1"/>
          <w:spacing w:val="0"/>
          <w:sz w:val="24"/>
          <w:szCs w:val="24"/>
          <w:shd w:val="clear" w:fill="FFFFFF"/>
          <w14:textFill>
            <w14:solidFill>
              <w14:schemeClr w14:val="tx1"/>
            </w14:solidFill>
          </w14:textFill>
        </w:rPr>
        <w:t>江西省道德模范和第二届江西省优秀志愿服务先进典型颁奖仪式在江西广播电视台演播大厅隆重举行。省委常委、省委宣传部部长赵力平，副省长吴忠琼，省政协副主席汤建人，省军区副政委兼纪委书记李晓亮出席</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并为道德模范颁发礼遇卡，仪式上，江西省人民医院副主任护师何青松同志荣获第二届江西省优秀志愿者称号。</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何青松</w:t>
      </w:r>
      <w:r>
        <w:rPr>
          <w:rFonts w:hint="eastAsia" w:asciiTheme="minorEastAsia" w:hAnsiTheme="minorEastAsia" w:cstheme="minorEastAsia"/>
          <w:color w:val="000000" w:themeColor="text1"/>
          <w:sz w:val="24"/>
          <w:szCs w:val="24"/>
          <w:lang w:val="en-US" w:eastAsia="zh-CN"/>
          <w14:textFill>
            <w14:solidFill>
              <w14:schemeClr w14:val="tx1"/>
            </w14:solidFill>
          </w14:textFill>
        </w:rPr>
        <w:t>同志</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今年48岁，1985年参加工作</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2007年加入江西省红十字会成为护理服务中心的志愿者</w:t>
      </w:r>
      <w:r>
        <w:rPr>
          <w:rFonts w:hint="eastAsia" w:asciiTheme="minorEastAsia" w:hAnsiTheme="minorEastAsia" w:cstheme="minorEastAsia"/>
          <w:color w:val="000000" w:themeColor="text1"/>
          <w:sz w:val="24"/>
          <w:szCs w:val="24"/>
          <w:lang w:val="en-US" w:eastAsia="zh-CN"/>
          <w14:textFill>
            <w14:solidFill>
              <w14:schemeClr w14:val="tx1"/>
            </w14:solidFill>
          </w14:textFill>
        </w:rPr>
        <w:t>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，无论春夏秋冬每周都去社区服务。</w:t>
      </w:r>
      <w:r>
        <w:rPr>
          <w:rFonts w:hint="eastAsia" w:asciiTheme="minorEastAsia" w:hAnsiTheme="minorEastAsia" w:cstheme="minorEastAsia"/>
          <w:color w:val="000000" w:themeColor="text1"/>
          <w:sz w:val="24"/>
          <w:szCs w:val="24"/>
          <w:lang w:val="en-US" w:eastAsia="zh-CN"/>
          <w14:textFill>
            <w14:solidFill>
              <w14:schemeClr w14:val="tx1"/>
            </w14:solidFill>
          </w14:textFill>
        </w:rPr>
        <w:t>该同志</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年年被评为优秀志愿者，获得红十字会志愿服务五星级证章</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获得三次中国南丁格尔志愿护理服务总队颁发的“优秀护理志愿者”荣誉证书。2017年5月15日，红十字/红新月与“一带一路”同行暨“博爱单车”全球志愿服务行动</w:t>
      </w:r>
      <w:r>
        <w:rPr>
          <w:rFonts w:hint="eastAsia" w:asciiTheme="minorEastAsia" w:hAnsiTheme="minorEastAsia" w:cstheme="minorEastAsia"/>
          <w:color w:val="000000" w:themeColor="text1"/>
          <w:sz w:val="24"/>
          <w:szCs w:val="24"/>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何青松</w:t>
      </w:r>
      <w:r>
        <w:rPr>
          <w:rFonts w:hint="eastAsia" w:asciiTheme="minorEastAsia" w:hAnsiTheme="minorEastAsia" w:cstheme="minorEastAsia"/>
          <w:color w:val="000000" w:themeColor="text1"/>
          <w:sz w:val="24"/>
          <w:szCs w:val="24"/>
          <w:lang w:val="en-US" w:eastAsia="zh-CN"/>
          <w14:textFill>
            <w14:solidFill>
              <w14:schemeClr w14:val="tx1"/>
            </w14:solidFill>
          </w14:textFill>
        </w:rPr>
        <w:t>同志</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做为红十字护理志愿者代表作了《骑行，让志愿服务离你更近》主题演讲，中国红十字会会长陈竺与她握手并肯定了她的工作和成绩。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此次获奖再次肯定了何青松同志为志愿者活动的全心付出，身为一名护理志愿者，何青松同志一直牢记志愿者誓词，</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践行红十字人道、博爱、奉献精神，</w:t>
      </w:r>
      <w:r>
        <w:rPr>
          <w:rFonts w:hint="eastAsia" w:asciiTheme="minorEastAsia" w:hAnsiTheme="minorEastAsia" w:cstheme="minorEastAsia"/>
          <w:color w:val="000000" w:themeColor="text1"/>
          <w:sz w:val="24"/>
          <w:szCs w:val="24"/>
          <w:lang w:val="en-US" w:eastAsia="zh-CN"/>
          <w14:textFill>
            <w14:solidFill>
              <w14:schemeClr w14:val="tx1"/>
            </w14:solidFill>
          </w14:textFill>
        </w:rPr>
        <w:t>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保护生命、维护健康、传播健康理念</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促进社会和谐进步</w:t>
      </w:r>
      <w:r>
        <w:rPr>
          <w:rFonts w:hint="eastAsia" w:asciiTheme="minorEastAsia" w:hAnsiTheme="minorEastAsia" w:cstheme="minorEastAsia"/>
          <w:color w:val="000000" w:themeColor="text1"/>
          <w:sz w:val="24"/>
          <w:szCs w:val="24"/>
          <w:lang w:val="en-US" w:eastAsia="zh-CN"/>
          <w14:textFill>
            <w14:solidFill>
              <w14:schemeClr w14:val="tx1"/>
            </w14:solidFill>
          </w14:textFill>
        </w:rPr>
        <w:t>而不断努力奋斗！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outlineLvl w:val="9"/>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江西省人民医院   戴雁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92E0D"/>
    <w:rsid w:val="119E7FBB"/>
    <w:rsid w:val="26A66E03"/>
    <w:rsid w:val="288A6C7F"/>
    <w:rsid w:val="2C7A63F8"/>
    <w:rsid w:val="37F809FE"/>
    <w:rsid w:val="493C5F86"/>
    <w:rsid w:val="51E92E0D"/>
    <w:rsid w:val="60391F16"/>
    <w:rsid w:val="6A3A2D82"/>
    <w:rsid w:val="6C773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2018-02-05T02:45:00Z</dcterms:created>
  <dc:creator>觅夏</dc:creator>
  <cp:lastModifiedBy>小慧</cp:lastModifiedBy>
  <dcterms:modified xsi:type="dcterms:W3CDTF">2018-02-08T05:05:23Z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